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6"/>
        <w:gridCol w:w="4779"/>
        <w:gridCol w:w="993"/>
        <w:gridCol w:w="1268"/>
        <w:gridCol w:w="1276"/>
        <w:gridCol w:w="2118"/>
      </w:tblGrid>
      <w:tr w:rsidR="00E274B5" w:rsidRPr="00390FF2" w:rsidTr="000A1563">
        <w:trPr>
          <w:trHeight w:val="759"/>
        </w:trPr>
        <w:tc>
          <w:tcPr>
            <w:tcW w:w="113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74B5" w:rsidRPr="00390FF2" w:rsidRDefault="00E274B5" w:rsidP="00D84B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 выполненных работах МУП "РЭО-1"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по договору управления МКД по адресу: г. Ялта, ул. </w:t>
            </w:r>
            <w:r w:rsidR="00065A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Крупской, </w:t>
            </w:r>
            <w:r w:rsidR="00D84B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  <w:r w:rsidR="00DB6B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390F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2018 год</w:t>
            </w:r>
          </w:p>
        </w:tc>
      </w:tr>
      <w:tr w:rsidR="00390FF2" w:rsidRPr="00390FF2" w:rsidTr="000A1563">
        <w:trPr>
          <w:trHeight w:val="50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Ед-ца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390FF2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28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жилого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1940,2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начало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14002,63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14002,63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51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общего имущества жилого дома (с учетом льгот и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323686,18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323686,18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конструктивных элементов жилых зданий,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81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выполняемые в отношении всех видов фундаментов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стен, перекрытий и покрытий, колонн и столбов, балок (ригелей) перекрытий, лестниц, перегородок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511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фасадов, внутренней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58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полов, оконных и дверных заполнений помещений, относящихся к общему имуществу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подвалов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 содержания крыш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57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обслуживание внутридомового инженерного оборудования,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92512,24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холодного водоснабжения и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225,25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DD" w:rsidRPr="00390FF2" w:rsidRDefault="000A3FDD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FDD" w:rsidRPr="00390FF2" w:rsidRDefault="000A3FDD" w:rsidP="00F5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 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53,75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вентиляционных каналов и дымоходов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1999,96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</w:t>
            </w:r>
            <w:proofErr w:type="gramStart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П"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Крымгазсети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A3FDD" w:rsidRPr="00390FF2" w:rsidTr="000A1563">
        <w:trPr>
          <w:trHeight w:hRule="exact" w:val="737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выполняемые в целях надлежащего содержания и ремонта лифта (лифтов)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перерасчетов)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69755,08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0A156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Перерасчет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роизводится </w:t>
            </w:r>
            <w:proofErr w:type="spellStart"/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актам </w:t>
            </w:r>
            <w:proofErr w:type="spellStart"/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gramStart"/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0A1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</w:p>
        </w:tc>
      </w:tr>
      <w:tr w:rsidR="000A3FDD" w:rsidRPr="00390FF2" w:rsidTr="000A1563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лифтов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19888,20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3FDD" w:rsidRPr="00390FF2" w:rsidTr="000A1563">
        <w:trPr>
          <w:trHeight w:val="31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электроэнергию МОП 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FDD" w:rsidRPr="000A3FDD" w:rsidRDefault="000A3FDD" w:rsidP="000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0A3FDD" w:rsidRPr="00390FF2" w:rsidTr="000A1563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подомовых приборов учета тепловой 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 периода поверки (2 или 4 года)</w:t>
            </w:r>
          </w:p>
        </w:tc>
      </w:tr>
      <w:tr w:rsidR="000A3FDD" w:rsidRPr="00390FF2" w:rsidTr="000A1563">
        <w:trPr>
          <w:trHeight w:val="555"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117083,76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FDD" w:rsidRPr="00390FF2" w:rsidTr="00665D75">
        <w:trPr>
          <w:trHeight w:hRule="exact" w:val="2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лестничных клеток 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FDD" w:rsidRPr="00390FF2" w:rsidTr="00665D75">
        <w:trPr>
          <w:trHeight w:val="52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территорий домовладений (подметание) ****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40178,07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ежедневно, кроме воскресенья</w:t>
            </w:r>
          </w:p>
        </w:tc>
      </w:tr>
      <w:tr w:rsidR="000A3FDD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FDD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мусоропроводов ^^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40798,88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FDD" w:rsidRPr="00390FF2" w:rsidTr="00665D75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и дезинсекция мест общего пользования, подвалов и мусоропроводов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2239,12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</w:tr>
      <w:tr w:rsidR="000A3FDD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Ремонтно-аварийное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33867,69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0A3FDD" w:rsidRPr="00390FF2" w:rsidTr="00665D75">
        <w:trPr>
          <w:trHeight w:val="27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управление жилищным фондом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34421,07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34421,07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 АУП</w:t>
            </w:r>
          </w:p>
        </w:tc>
      </w:tr>
      <w:tr w:rsidR="000A3FDD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эксплуатационные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97850,35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97850,35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FDD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тарифу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341867,42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FDD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жителей на конец года, в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28974,11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28974,11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3FDD" w:rsidRPr="00390FF2" w:rsidTr="00665D75">
        <w:trPr>
          <w:trHeight w:hRule="exact" w:val="284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жителями за 2018 г. без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390FF2" w:rsidRDefault="000A3FDD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sz w:val="20"/>
                <w:szCs w:val="20"/>
              </w:rPr>
              <w:t>261622,63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FDD" w:rsidRPr="000A3FDD" w:rsidRDefault="000A3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261622,63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FDD" w:rsidRPr="00390FF2" w:rsidRDefault="000A3FDD" w:rsidP="00390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0FF2" w:rsidRPr="00390FF2" w:rsidTr="000A156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D8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тариф по электроэнергии лифтов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 </w:t>
            </w:r>
            <w:r w:rsidR="00D84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0A156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FF2" w:rsidRPr="00390FF2" w:rsidRDefault="00724D5B" w:rsidP="00D8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тариф по электроэнергии МОП составляет 2,17 </w:t>
            </w:r>
            <w:proofErr w:type="spellStart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кВт с НДС при среднем потреблении в месяц</w:t>
            </w:r>
            <w:r w:rsidR="00DB6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4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  <w:r w:rsidRPr="0072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кВт</w:t>
            </w:r>
          </w:p>
        </w:tc>
      </w:tr>
      <w:tr w:rsidR="00390FF2" w:rsidRPr="00390FF2" w:rsidTr="000A1563">
        <w:trPr>
          <w:trHeight w:val="585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FF2" w:rsidRPr="00390FF2" w:rsidRDefault="00390FF2" w:rsidP="00D8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****обслуживание территорий домовладений включает в себя подметание придомовой территории, площадь придомовой территории согласно экспликаци</w:t>
            </w:r>
            <w:r w:rsidR="00E27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инвентарного дела составляет 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84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D2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B5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90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90FF2" w:rsidRPr="00390FF2" w:rsidTr="000A1563">
        <w:trPr>
          <w:trHeight w:val="30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FF2" w:rsidRPr="00390FF2" w:rsidRDefault="00390FF2" w:rsidP="0039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24" w:rsidRPr="00D84B24" w:rsidRDefault="00D84B24" w:rsidP="00D84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B24">
              <w:rPr>
                <w:rFonts w:ascii="Times New Roman" w:hAnsi="Times New Roman" w:cs="Times New Roman"/>
                <w:sz w:val="20"/>
                <w:szCs w:val="20"/>
              </w:rPr>
              <w:t xml:space="preserve">^^обслуживание мусоропроводов - 190 </w:t>
            </w:r>
            <w:proofErr w:type="spellStart"/>
            <w:r w:rsidRPr="00D84B2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4B24">
              <w:rPr>
                <w:rFonts w:ascii="Times New Roman" w:hAnsi="Times New Roman" w:cs="Times New Roman"/>
                <w:sz w:val="20"/>
                <w:szCs w:val="20"/>
              </w:rPr>
              <w:t xml:space="preserve">. на кол-во зарегистрированных </w:t>
            </w:r>
          </w:p>
          <w:p w:rsidR="00390FF2" w:rsidRPr="00D84B24" w:rsidRDefault="00390FF2" w:rsidP="00724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90FF2" w:rsidRDefault="00390FF2" w:rsidP="000875D4"/>
    <w:sectPr w:rsidR="00390FF2" w:rsidSect="00390FF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A6"/>
    <w:rsid w:val="00065AB2"/>
    <w:rsid w:val="000862BB"/>
    <w:rsid w:val="000875D4"/>
    <w:rsid w:val="000A1563"/>
    <w:rsid w:val="000A3FDD"/>
    <w:rsid w:val="000C3710"/>
    <w:rsid w:val="000D28AA"/>
    <w:rsid w:val="0018333B"/>
    <w:rsid w:val="001B5E10"/>
    <w:rsid w:val="003255A6"/>
    <w:rsid w:val="00390FF2"/>
    <w:rsid w:val="0049090E"/>
    <w:rsid w:val="005C21D6"/>
    <w:rsid w:val="00724D5B"/>
    <w:rsid w:val="0094014A"/>
    <w:rsid w:val="00B1729C"/>
    <w:rsid w:val="00D31EDC"/>
    <w:rsid w:val="00D84B24"/>
    <w:rsid w:val="00DB6BA2"/>
    <w:rsid w:val="00E274B5"/>
    <w:rsid w:val="00F35B8D"/>
    <w:rsid w:val="00F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cp:lastPrinted>2019-07-30T07:34:00Z</cp:lastPrinted>
  <dcterms:created xsi:type="dcterms:W3CDTF">2019-07-30T07:35:00Z</dcterms:created>
  <dcterms:modified xsi:type="dcterms:W3CDTF">2019-07-30T07:35:00Z</dcterms:modified>
</cp:coreProperties>
</file>